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BE" w:rsidRPr="004F3921" w:rsidRDefault="002874BE" w:rsidP="002874BE">
      <w:pPr>
        <w:pStyle w:val="a3"/>
        <w:spacing w:after="0" w:line="240" w:lineRule="auto"/>
        <w:ind w:left="6804"/>
        <w:outlineLvl w:val="0"/>
        <w:rPr>
          <w:rFonts w:ascii="Times New Roman" w:hAnsi="Times New Roman" w:cs="Times New Roman"/>
          <w:b/>
          <w:sz w:val="18"/>
        </w:rPr>
      </w:pPr>
      <w:bookmarkStart w:id="0" w:name="_Toc154510250"/>
      <w:r w:rsidRPr="004F3921">
        <w:rPr>
          <w:rFonts w:ascii="Times New Roman" w:hAnsi="Times New Roman" w:cs="Times New Roman"/>
          <w:b/>
          <w:sz w:val="18"/>
        </w:rPr>
        <w:t>Приложение № 16</w:t>
      </w:r>
      <w:bookmarkEnd w:id="0"/>
    </w:p>
    <w:p w:rsidR="002874BE" w:rsidRPr="004F3921" w:rsidRDefault="002874BE" w:rsidP="002874BE">
      <w:pPr>
        <w:tabs>
          <w:tab w:val="left" w:pos="930"/>
        </w:tabs>
        <w:ind w:left="6804"/>
        <w:rPr>
          <w:rFonts w:eastAsia="Times New Roman"/>
          <w:sz w:val="14"/>
          <w:szCs w:val="18"/>
          <w:lang w:eastAsia="ko-KR"/>
        </w:rPr>
      </w:pPr>
      <w:r w:rsidRPr="004F3921">
        <w:rPr>
          <w:rFonts w:eastAsia="Times New Roman"/>
          <w:sz w:val="14"/>
          <w:szCs w:val="18"/>
          <w:lang w:eastAsia="ko-KR"/>
        </w:rPr>
        <w:t xml:space="preserve">к Правилам по открытию, ведению и закрытию банковских счетов и счетов по вкладам (депозитам) ООО «КЭБ </w:t>
      </w:r>
      <w:proofErr w:type="spellStart"/>
      <w:r w:rsidRPr="004F3921">
        <w:rPr>
          <w:rFonts w:eastAsia="Times New Roman"/>
          <w:sz w:val="14"/>
          <w:szCs w:val="18"/>
          <w:lang w:eastAsia="ko-KR"/>
        </w:rPr>
        <w:t>ЭйчЭнБи</w:t>
      </w:r>
      <w:proofErr w:type="spellEnd"/>
      <w:r w:rsidRPr="004F3921">
        <w:rPr>
          <w:rFonts w:eastAsia="Times New Roman"/>
          <w:sz w:val="14"/>
          <w:szCs w:val="18"/>
          <w:lang w:eastAsia="ko-KR"/>
        </w:rPr>
        <w:t xml:space="preserve"> Банк»,</w:t>
      </w:r>
      <w:r>
        <w:rPr>
          <w:rFonts w:eastAsia="Times New Roman"/>
          <w:sz w:val="14"/>
          <w:szCs w:val="18"/>
          <w:lang w:eastAsia="ko-KR"/>
        </w:rPr>
        <w:t xml:space="preserve"> </w:t>
      </w:r>
      <w:r w:rsidRPr="004F3921">
        <w:rPr>
          <w:rFonts w:eastAsia="Times New Roman"/>
          <w:sz w:val="14"/>
          <w:szCs w:val="18"/>
          <w:lang w:eastAsia="ko-KR"/>
        </w:rPr>
        <w:t xml:space="preserve">утвержденных Правлением Банка (протокол № 15-2023 от 29.12.2023г.) </w:t>
      </w:r>
    </w:p>
    <w:p w:rsidR="002874BE" w:rsidRPr="001765AE" w:rsidRDefault="002874BE" w:rsidP="002874BE">
      <w:pPr>
        <w:tabs>
          <w:tab w:val="left" w:pos="930"/>
        </w:tabs>
        <w:ind w:left="-567"/>
        <w:jc w:val="right"/>
        <w:rPr>
          <w:sz w:val="18"/>
          <w:szCs w:val="18"/>
        </w:rPr>
      </w:pPr>
    </w:p>
    <w:p w:rsidR="002874BE" w:rsidRPr="001765AE" w:rsidRDefault="002874BE" w:rsidP="002874BE">
      <w:pPr>
        <w:pStyle w:val="2"/>
        <w:numPr>
          <w:ilvl w:val="0"/>
          <w:numId w:val="0"/>
        </w:numPr>
        <w:ind w:left="576"/>
        <w:jc w:val="center"/>
        <w:rPr>
          <w:b/>
        </w:rPr>
      </w:pPr>
      <w:bookmarkStart w:id="1" w:name="_Toc154510251"/>
      <w:r w:rsidRPr="001765AE">
        <w:rPr>
          <w:b/>
        </w:rPr>
        <w:t>ЗАЯВЛЕНИЕ</w:t>
      </w:r>
      <w:r w:rsidRPr="001765AE">
        <w:rPr>
          <w:b/>
        </w:rPr>
        <w:br/>
        <w:t>на открытие счета</w:t>
      </w:r>
      <w:bookmarkEnd w:id="1"/>
    </w:p>
    <w:p w:rsidR="002874BE" w:rsidRPr="001765AE" w:rsidRDefault="002874BE" w:rsidP="002874BE">
      <w:pPr>
        <w:rPr>
          <w:b/>
        </w:rPr>
      </w:pPr>
      <w:r w:rsidRPr="001765AE">
        <w:rPr>
          <w:b/>
        </w:rPr>
        <w:t xml:space="preserve"> Данные о Клиенте: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4678"/>
        <w:gridCol w:w="1417"/>
        <w:gridCol w:w="1701"/>
      </w:tblGrid>
      <w:tr w:rsidR="002874BE" w:rsidRPr="001765AE" w:rsidTr="002B48D6">
        <w:trPr>
          <w:cantSplit/>
          <w:trHeight w:hRule="exact" w:val="375"/>
        </w:trPr>
        <w:tc>
          <w:tcPr>
            <w:tcW w:w="2533" w:type="dxa"/>
            <w:tcBorders>
              <w:top w:val="single" w:sz="1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i/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 xml:space="preserve">ИНН (КИО) </w:t>
            </w:r>
          </w:p>
          <w:p w:rsidR="002874BE" w:rsidRPr="001765AE" w:rsidRDefault="002874BE" w:rsidP="002B4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jc w:val="center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</w:tr>
      <w:tr w:rsidR="002874BE" w:rsidRPr="001765AE" w:rsidTr="002B48D6">
        <w:trPr>
          <w:cantSplit/>
          <w:trHeight w:hRule="exact" w:val="552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телефон/факс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jc w:val="center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</w:tr>
      <w:tr w:rsidR="002874BE" w:rsidRPr="001765AE" w:rsidTr="002B48D6">
        <w:trPr>
          <w:cantSplit/>
          <w:trHeight w:hRule="exact" w:val="578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Наименование</w:t>
            </w:r>
          </w:p>
          <w:p w:rsidR="002874BE" w:rsidRPr="001765AE" w:rsidRDefault="002874BE" w:rsidP="002B48D6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на английском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jc w:val="center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</w:tr>
      <w:tr w:rsidR="002874BE" w:rsidRPr="001765AE" w:rsidTr="002B48D6">
        <w:trPr>
          <w:cantSplit/>
          <w:trHeight w:hRule="exact" w:val="571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i/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Адрес местонахождения</w:t>
            </w:r>
          </w:p>
          <w:p w:rsidR="002874BE" w:rsidRPr="001765AE" w:rsidRDefault="002874BE" w:rsidP="002B48D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jc w:val="both"/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765AE">
              <w:rPr>
                <w:sz w:val="20"/>
                <w:szCs w:val="20"/>
              </w:rPr>
              <w:instrText xml:space="preserve"> FORMTEXT </w:instrText>
            </w:r>
            <w:r w:rsidRPr="001765AE">
              <w:rPr>
                <w:sz w:val="20"/>
                <w:szCs w:val="20"/>
              </w:rPr>
            </w:r>
            <w:r w:rsidRPr="001765AE">
              <w:rPr>
                <w:sz w:val="20"/>
                <w:szCs w:val="20"/>
              </w:rPr>
              <w:fldChar w:fldCharType="separate"/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noProof/>
                <w:sz w:val="20"/>
                <w:szCs w:val="20"/>
              </w:rPr>
              <w:t> </w:t>
            </w:r>
            <w:r w:rsidRPr="001765AE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2874BE" w:rsidRPr="001765AE" w:rsidRDefault="002874BE" w:rsidP="002B48D6">
            <w:pPr>
              <w:rPr>
                <w:b/>
                <w:sz w:val="20"/>
                <w:szCs w:val="20"/>
              </w:rPr>
            </w:pPr>
          </w:p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b/>
                <w:sz w:val="20"/>
                <w:szCs w:val="20"/>
              </w:rPr>
              <w:sym w:font="Symbol" w:char="F094"/>
            </w:r>
            <w:r w:rsidRPr="001765AE">
              <w:rPr>
                <w:b/>
                <w:sz w:val="20"/>
                <w:szCs w:val="20"/>
              </w:rPr>
              <w:t xml:space="preserve">  </w:t>
            </w:r>
            <w:r w:rsidRPr="001765AE">
              <w:rPr>
                <w:sz w:val="20"/>
                <w:szCs w:val="20"/>
              </w:rPr>
              <w:t>резидент</w:t>
            </w:r>
            <w:r w:rsidRPr="001765AE">
              <w:rPr>
                <w:sz w:val="20"/>
                <w:szCs w:val="20"/>
                <w:lang w:val="en-US"/>
              </w:rPr>
              <w:t xml:space="preserve"> </w:t>
            </w:r>
            <w:r w:rsidRPr="001765AE">
              <w:rPr>
                <w:sz w:val="20"/>
                <w:szCs w:val="20"/>
              </w:rPr>
              <w:t>РФ</w:t>
            </w:r>
          </w:p>
          <w:p w:rsidR="002874BE" w:rsidRPr="001765AE" w:rsidRDefault="002874BE" w:rsidP="002B48D6">
            <w:pPr>
              <w:rPr>
                <w:sz w:val="20"/>
                <w:szCs w:val="20"/>
              </w:rPr>
            </w:pPr>
          </w:p>
        </w:tc>
      </w:tr>
      <w:tr w:rsidR="002874BE" w:rsidRPr="001765AE" w:rsidTr="002B48D6">
        <w:trPr>
          <w:cantSplit/>
          <w:trHeight w:hRule="exact" w:val="606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Адрес местонахождения на английском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874BE" w:rsidRPr="001765AE" w:rsidRDefault="002874BE" w:rsidP="002B48D6">
            <w:pPr>
              <w:rPr>
                <w:b/>
                <w:sz w:val="20"/>
                <w:szCs w:val="20"/>
              </w:rPr>
            </w:pPr>
            <w:r w:rsidRPr="001765AE">
              <w:rPr>
                <w:b/>
                <w:sz w:val="20"/>
                <w:szCs w:val="20"/>
              </w:rPr>
              <w:sym w:font="Symbol" w:char="F094"/>
            </w:r>
            <w:r w:rsidRPr="001765AE">
              <w:rPr>
                <w:b/>
                <w:sz w:val="20"/>
                <w:szCs w:val="20"/>
              </w:rPr>
              <w:t xml:space="preserve">  </w:t>
            </w:r>
            <w:r w:rsidRPr="001765AE">
              <w:rPr>
                <w:sz w:val="20"/>
                <w:szCs w:val="20"/>
              </w:rPr>
              <w:t>нерезидент РФ</w:t>
            </w:r>
          </w:p>
        </w:tc>
      </w:tr>
    </w:tbl>
    <w:p w:rsidR="002874BE" w:rsidRPr="001765AE" w:rsidRDefault="002874BE" w:rsidP="002874BE">
      <w:pPr>
        <w:jc w:val="both"/>
        <w:rPr>
          <w:sz w:val="10"/>
        </w:rPr>
      </w:pPr>
    </w:p>
    <w:p w:rsidR="002874BE" w:rsidRPr="001765AE" w:rsidRDefault="002874BE" w:rsidP="002874BE">
      <w:pPr>
        <w:jc w:val="both"/>
        <w:rPr>
          <w:sz w:val="18"/>
          <w:szCs w:val="18"/>
        </w:rPr>
      </w:pPr>
      <w:r w:rsidRPr="001765AE">
        <w:rPr>
          <w:sz w:val="18"/>
          <w:szCs w:val="18"/>
        </w:rPr>
        <w:t>Об ответственности за предоставление недостоверных сведений предупреждены.</w:t>
      </w:r>
    </w:p>
    <w:p w:rsidR="002874BE" w:rsidRPr="001765AE" w:rsidRDefault="002874BE" w:rsidP="002874BE">
      <w:pPr>
        <w:jc w:val="both"/>
        <w:rPr>
          <w:sz w:val="18"/>
          <w:szCs w:val="18"/>
        </w:rPr>
      </w:pPr>
      <w:r w:rsidRPr="001765AE">
        <w:rPr>
          <w:sz w:val="18"/>
          <w:szCs w:val="18"/>
        </w:rPr>
        <w:t>Настоящим подтверждаем, что ознакомлены и согласны с условиями:</w:t>
      </w:r>
    </w:p>
    <w:p w:rsidR="002874BE" w:rsidRPr="001765AE" w:rsidRDefault="002874BE" w:rsidP="002874BE">
      <w:pPr>
        <w:jc w:val="both"/>
        <w:rPr>
          <w:sz w:val="18"/>
          <w:szCs w:val="18"/>
        </w:rPr>
      </w:pPr>
      <w:r w:rsidRPr="001765AE">
        <w:rPr>
          <w:sz w:val="18"/>
          <w:szCs w:val="18"/>
        </w:rPr>
        <w:t xml:space="preserve">-Договора банковского счета в ООО «КЭБ </w:t>
      </w:r>
      <w:proofErr w:type="spellStart"/>
      <w:r w:rsidRPr="001765AE">
        <w:rPr>
          <w:sz w:val="18"/>
          <w:szCs w:val="18"/>
        </w:rPr>
        <w:t>ЭйчЭнБи</w:t>
      </w:r>
      <w:proofErr w:type="spellEnd"/>
      <w:r w:rsidRPr="001765AE">
        <w:rPr>
          <w:sz w:val="18"/>
          <w:szCs w:val="18"/>
        </w:rPr>
        <w:t xml:space="preserve"> Банк»; </w:t>
      </w:r>
    </w:p>
    <w:p w:rsidR="002874BE" w:rsidRPr="001765AE" w:rsidRDefault="002874BE" w:rsidP="002874BE">
      <w:pPr>
        <w:jc w:val="both"/>
        <w:rPr>
          <w:sz w:val="18"/>
          <w:szCs w:val="18"/>
        </w:rPr>
      </w:pPr>
      <w:r w:rsidRPr="001765AE">
        <w:rPr>
          <w:sz w:val="18"/>
          <w:szCs w:val="18"/>
        </w:rPr>
        <w:t xml:space="preserve">-Тарифам Банка. </w:t>
      </w:r>
    </w:p>
    <w:p w:rsidR="002874BE" w:rsidRPr="001765AE" w:rsidRDefault="002874BE" w:rsidP="002874BE">
      <w:pPr>
        <w:jc w:val="both"/>
        <w:rPr>
          <w:bCs/>
          <w:sz w:val="18"/>
          <w:szCs w:val="18"/>
        </w:rPr>
      </w:pPr>
      <w:proofErr w:type="gramStart"/>
      <w:r w:rsidRPr="001765AE">
        <w:rPr>
          <w:sz w:val="18"/>
          <w:szCs w:val="18"/>
        </w:rPr>
        <w:t>О любых изменениях</w:t>
      </w:r>
      <w:proofErr w:type="gramEnd"/>
      <w:r w:rsidRPr="001765AE">
        <w:rPr>
          <w:sz w:val="18"/>
          <w:szCs w:val="18"/>
        </w:rPr>
        <w:t xml:space="preserve"> данных, указанных в настоящем Заявлении, обязуемся немедленно сообщать ООО «КЭБ </w:t>
      </w:r>
      <w:proofErr w:type="spellStart"/>
      <w:r w:rsidRPr="001765AE">
        <w:rPr>
          <w:sz w:val="18"/>
          <w:szCs w:val="18"/>
        </w:rPr>
        <w:t>ЭйчЭнБи</w:t>
      </w:r>
      <w:proofErr w:type="spellEnd"/>
      <w:r w:rsidRPr="001765AE">
        <w:rPr>
          <w:sz w:val="18"/>
          <w:szCs w:val="18"/>
        </w:rPr>
        <w:t xml:space="preserve"> Банк» в письменной форме.</w:t>
      </w:r>
    </w:p>
    <w:p w:rsidR="002874BE" w:rsidRPr="001765AE" w:rsidRDefault="002874BE" w:rsidP="002874BE">
      <w:pPr>
        <w:jc w:val="center"/>
        <w:rPr>
          <w:sz w:val="4"/>
        </w:rPr>
      </w:pPr>
    </w:p>
    <w:p w:rsidR="002874BE" w:rsidRPr="001765AE" w:rsidRDefault="002874BE" w:rsidP="002874BE">
      <w:pPr>
        <w:rPr>
          <w:b/>
          <w:i/>
          <w:sz w:val="20"/>
          <w:szCs w:val="20"/>
        </w:rPr>
      </w:pPr>
      <w:r w:rsidRPr="001765AE">
        <w:rPr>
          <w:b/>
          <w:i/>
          <w:sz w:val="20"/>
          <w:szCs w:val="20"/>
        </w:rPr>
        <w:t xml:space="preserve">Просим открыть в ООО «КЭБ </w:t>
      </w:r>
      <w:proofErr w:type="spellStart"/>
      <w:r w:rsidRPr="001765AE">
        <w:rPr>
          <w:b/>
          <w:i/>
          <w:sz w:val="20"/>
          <w:szCs w:val="20"/>
        </w:rPr>
        <w:t>ЭйчЭнБи</w:t>
      </w:r>
      <w:proofErr w:type="spellEnd"/>
      <w:r w:rsidRPr="001765AE">
        <w:rPr>
          <w:b/>
          <w:i/>
          <w:sz w:val="20"/>
          <w:szCs w:val="20"/>
        </w:rPr>
        <w:t xml:space="preserve"> Банк»: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004"/>
        <w:gridCol w:w="1275"/>
        <w:gridCol w:w="1276"/>
        <w:gridCol w:w="1276"/>
        <w:gridCol w:w="1276"/>
        <w:gridCol w:w="1398"/>
      </w:tblGrid>
      <w:tr w:rsidR="002874BE" w:rsidRPr="001765AE" w:rsidTr="002B48D6">
        <w:trPr>
          <w:cantSplit/>
          <w:trHeight w:val="390"/>
        </w:trPr>
        <w:tc>
          <w:tcPr>
            <w:tcW w:w="1824" w:type="dxa"/>
            <w:vAlign w:val="center"/>
          </w:tcPr>
          <w:p w:rsidR="002874BE" w:rsidRPr="001765AE" w:rsidRDefault="002874BE" w:rsidP="002B48D6">
            <w:pPr>
              <w:jc w:val="center"/>
              <w:rPr>
                <w:b/>
                <w:sz w:val="20"/>
                <w:szCs w:val="20"/>
              </w:rPr>
            </w:pPr>
            <w:r w:rsidRPr="001765AE">
              <w:rPr>
                <w:b/>
                <w:sz w:val="20"/>
                <w:szCs w:val="20"/>
              </w:rPr>
              <w:t xml:space="preserve">Данные о Счете </w:t>
            </w:r>
          </w:p>
        </w:tc>
        <w:tc>
          <w:tcPr>
            <w:tcW w:w="2004" w:type="dxa"/>
            <w:vAlign w:val="center"/>
          </w:tcPr>
          <w:p w:rsidR="002874BE" w:rsidRPr="001765AE" w:rsidRDefault="002874BE" w:rsidP="002B48D6">
            <w:pPr>
              <w:tabs>
                <w:tab w:val="left" w:pos="4570"/>
              </w:tabs>
              <w:rPr>
                <w:i/>
                <w:sz w:val="20"/>
                <w:szCs w:val="20"/>
              </w:rPr>
            </w:pPr>
            <w:r w:rsidRPr="001765AE">
              <w:rPr>
                <w:sz w:val="20"/>
                <w:szCs w:val="20"/>
              </w:rPr>
              <w:t>расчетный</w:t>
            </w:r>
            <w:r w:rsidRPr="001765AE">
              <w:rPr>
                <w:sz w:val="20"/>
                <w:szCs w:val="20"/>
                <w:lang w:val="en-US"/>
              </w:rPr>
              <w:t xml:space="preserve"> </w:t>
            </w:r>
            <w:r w:rsidRPr="001765AE">
              <w:rPr>
                <w:sz w:val="20"/>
                <w:szCs w:val="20"/>
              </w:rPr>
              <w:t>счет</w:t>
            </w:r>
            <w:r w:rsidRPr="001765AE">
              <w:rPr>
                <w:sz w:val="20"/>
                <w:szCs w:val="20"/>
                <w:lang w:val="en-US"/>
              </w:rPr>
              <w:t xml:space="preserve"> </w:t>
            </w:r>
            <w:r w:rsidRPr="001765AE">
              <w:rPr>
                <w:sz w:val="20"/>
                <w:szCs w:val="20"/>
              </w:rPr>
              <w:t>в</w:t>
            </w:r>
            <w:r w:rsidRPr="001765A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  <w:lang w:val="en-US"/>
              </w:rPr>
              <w:t xml:space="preserve">RUB </w:t>
            </w:r>
            <w:r w:rsidRPr="001765AE">
              <w:rPr>
                <w:rFonts w:eastAsia="Times New Roman"/>
                <w:b/>
                <w:bCs/>
                <w:sz w:val="20"/>
                <w:szCs w:val="20"/>
                <w:lang w:val="sv-SE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.5pt;height:10.5pt" o:ole="" filled="t">
                  <v:imagedata r:id="rId5" o:title="" grayscale="t"/>
                </v:shape>
                <w:control r:id="rId6" w:name="CheckBox16221113324612" w:shapeid="_x0000_i1039"/>
              </w:object>
            </w:r>
            <w:r w:rsidRPr="001765AE">
              <w:rPr>
                <w:sz w:val="20"/>
                <w:szCs w:val="20"/>
              </w:rPr>
              <w:t xml:space="preserve">         </w:t>
            </w:r>
            <w:r w:rsidRPr="001765AE"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  <w:lang w:val="en-US"/>
              </w:rPr>
              <w:t xml:space="preserve">USD </w:t>
            </w:r>
            <w:r w:rsidRPr="001765AE">
              <w:rPr>
                <w:rFonts w:eastAsia="Times New Roman"/>
                <w:b/>
                <w:bCs/>
                <w:sz w:val="20"/>
                <w:szCs w:val="20"/>
                <w:lang w:val="sv-SE" w:eastAsia="en-US"/>
              </w:rPr>
              <w:object w:dxaOrig="225" w:dyaOrig="225">
                <v:shape id="_x0000_i1038" type="#_x0000_t75" style="width:10.5pt;height:10.5pt" o:ole="" filled="t">
                  <v:imagedata r:id="rId5" o:title="" grayscale="t"/>
                </v:shape>
                <w:control r:id="rId7" w:name="CheckBox162211133246121" w:shapeid="_x0000_i1038"/>
              </w:object>
            </w:r>
          </w:p>
        </w:tc>
        <w:tc>
          <w:tcPr>
            <w:tcW w:w="1276" w:type="dxa"/>
            <w:vAlign w:val="center"/>
          </w:tcPr>
          <w:p w:rsidR="002874BE" w:rsidRPr="001765AE" w:rsidRDefault="002874BE" w:rsidP="002B48D6">
            <w:pPr>
              <w:rPr>
                <w:sz w:val="20"/>
                <w:szCs w:val="20"/>
              </w:rPr>
            </w:pPr>
            <w:r w:rsidRPr="001765AE">
              <w:rPr>
                <w:sz w:val="20"/>
                <w:szCs w:val="20"/>
                <w:lang w:val="en-US"/>
              </w:rPr>
              <w:t xml:space="preserve">EUR </w:t>
            </w:r>
            <w:r w:rsidRPr="001765AE">
              <w:rPr>
                <w:rFonts w:eastAsia="Times New Roman"/>
                <w:b/>
                <w:bCs/>
                <w:sz w:val="20"/>
                <w:szCs w:val="20"/>
                <w:lang w:val="sv-SE" w:eastAsia="en-US"/>
              </w:rPr>
              <w:object w:dxaOrig="225" w:dyaOrig="225">
                <v:shape id="_x0000_i1037" type="#_x0000_t75" style="width:10.5pt;height:10.5pt" o:ole="" filled="t">
                  <v:imagedata r:id="rId5" o:title="" grayscale="t"/>
                </v:shape>
                <w:control r:id="rId8" w:name="CheckBox162211133246122" w:shapeid="_x0000_i1037"/>
              </w:object>
            </w:r>
          </w:p>
        </w:tc>
        <w:tc>
          <w:tcPr>
            <w:tcW w:w="1276" w:type="dxa"/>
            <w:vAlign w:val="center"/>
          </w:tcPr>
          <w:p w:rsidR="002874BE" w:rsidRPr="001765AE" w:rsidRDefault="002874BE" w:rsidP="002B48D6">
            <w:pPr>
              <w:rPr>
                <w:sz w:val="20"/>
                <w:szCs w:val="20"/>
                <w:lang w:val="en-US"/>
              </w:rPr>
            </w:pPr>
            <w:r w:rsidRPr="001765AE">
              <w:rPr>
                <w:sz w:val="20"/>
                <w:szCs w:val="20"/>
                <w:lang w:val="en-US"/>
              </w:rPr>
              <w:t xml:space="preserve"> KRW </w:t>
            </w:r>
            <w:r w:rsidRPr="001765AE">
              <w:rPr>
                <w:rFonts w:eastAsia="Times New Roman"/>
                <w:b/>
                <w:bCs/>
                <w:sz w:val="20"/>
                <w:szCs w:val="20"/>
                <w:lang w:val="sv-SE" w:eastAsia="en-US"/>
              </w:rPr>
              <w:object w:dxaOrig="225" w:dyaOrig="225">
                <v:shape id="_x0000_i1036" type="#_x0000_t75" style="width:10.5pt;height:10.5pt" o:ole="" filled="t">
                  <v:imagedata r:id="rId5" o:title="" grayscale="t"/>
                </v:shape>
                <w:control r:id="rId9" w:name="CheckBox162211133246123" w:shapeid="_x0000_i1036"/>
              </w:object>
            </w:r>
            <w:r w:rsidRPr="001765AE">
              <w:rPr>
                <w:sz w:val="20"/>
                <w:szCs w:val="20"/>
              </w:rPr>
              <w:t xml:space="preserve"> </w:t>
            </w:r>
            <w:r w:rsidRPr="001765AE">
              <w:rPr>
                <w:b/>
                <w:sz w:val="20"/>
                <w:szCs w:val="20"/>
              </w:rPr>
              <w:t xml:space="preserve"> </w:t>
            </w:r>
            <w:r w:rsidRPr="001765AE">
              <w:rPr>
                <w:b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98" w:type="dxa"/>
            <w:vAlign w:val="center"/>
          </w:tcPr>
          <w:p w:rsidR="002874BE" w:rsidRPr="001765AE" w:rsidRDefault="002874BE" w:rsidP="002B48D6">
            <w:pPr>
              <w:rPr>
                <w:sz w:val="20"/>
                <w:szCs w:val="20"/>
                <w:lang w:val="en-US"/>
              </w:rPr>
            </w:pPr>
            <w:r w:rsidRPr="001765AE">
              <w:rPr>
                <w:sz w:val="20"/>
                <w:szCs w:val="20"/>
                <w:lang w:val="en-US"/>
              </w:rPr>
              <w:t xml:space="preserve">GBP </w:t>
            </w:r>
            <w:r w:rsidRPr="001765AE">
              <w:rPr>
                <w:rFonts w:eastAsia="Times New Roman"/>
                <w:b/>
                <w:bCs/>
                <w:sz w:val="20"/>
                <w:szCs w:val="20"/>
                <w:lang w:val="sv-SE" w:eastAsia="en-US"/>
              </w:rPr>
              <w:object w:dxaOrig="225" w:dyaOrig="225">
                <v:shape id="_x0000_i1035" type="#_x0000_t75" style="width:10.5pt;height:10.5pt" o:ole="" filled="t">
                  <v:imagedata r:id="rId5" o:title="" grayscale="t"/>
                </v:shape>
                <w:control r:id="rId10" w:name="CheckBox162211133246124" w:shapeid="_x0000_i1035"/>
              </w:object>
            </w:r>
          </w:p>
        </w:tc>
      </w:tr>
    </w:tbl>
    <w:p w:rsidR="002874BE" w:rsidRPr="001765AE" w:rsidRDefault="002874BE" w:rsidP="002874BE">
      <w:pPr>
        <w:rPr>
          <w:sz w:val="10"/>
          <w:szCs w:val="16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701"/>
        <w:gridCol w:w="4677"/>
        <w:gridCol w:w="2268"/>
      </w:tblGrid>
      <w:tr w:rsidR="002874BE" w:rsidRPr="001765AE" w:rsidTr="002B48D6">
        <w:trPr>
          <w:trHeight w:val="516"/>
        </w:trPr>
        <w:tc>
          <w:tcPr>
            <w:tcW w:w="3384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Руководитель/</w:t>
            </w:r>
            <w:r w:rsidRPr="001765AE">
              <w:rPr>
                <w:rFonts w:ascii="Times New Roman" w:hAnsi="Times New Roman" w:cs="Times New Roman"/>
              </w:rPr>
              <w:t xml:space="preserve">   </w:t>
            </w: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765AE">
              <w:rPr>
                <w:rFonts w:ascii="Times New Roman" w:hAnsi="Times New Roman" w:cs="Times New Roman"/>
                <w:sz w:val="12"/>
                <w:szCs w:val="12"/>
              </w:rPr>
              <w:t xml:space="preserve">       Должность</w:t>
            </w: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765AE">
              <w:rPr>
                <w:rFonts w:ascii="Times New Roman" w:hAnsi="Times New Roman" w:cs="Times New Roman"/>
                <w:sz w:val="12"/>
                <w:szCs w:val="12"/>
              </w:rPr>
              <w:t xml:space="preserve">ФИО 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765AE">
              <w:rPr>
                <w:rFonts w:ascii="Times New Roman" w:hAnsi="Times New Roman" w:cs="Times New Roman"/>
                <w:sz w:val="12"/>
                <w:szCs w:val="12"/>
              </w:rPr>
              <w:t xml:space="preserve">Подпись </w:t>
            </w:r>
          </w:p>
        </w:tc>
      </w:tr>
      <w:tr w:rsidR="002874BE" w:rsidRPr="001765AE" w:rsidTr="002B48D6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16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sz w:val="16"/>
                <w:szCs w:val="16"/>
              </w:rPr>
            </w:pPr>
          </w:p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bCs/>
                <w:sz w:val="16"/>
                <w:szCs w:val="16"/>
              </w:rPr>
            </w:pPr>
            <w:r w:rsidRPr="001765AE">
              <w:rPr>
                <w:sz w:val="16"/>
                <w:szCs w:val="16"/>
              </w:rPr>
              <w:t>МП</w:t>
            </w: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74BE" w:rsidRPr="001765AE" w:rsidRDefault="002874BE" w:rsidP="002B48D6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4BE" w:rsidRPr="001765AE" w:rsidRDefault="002874BE" w:rsidP="002B48D6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 xml:space="preserve">    « 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 xml:space="preserve"> »    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 xml:space="preserve">   20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2874BE" w:rsidRPr="001765AE" w:rsidRDefault="002874BE" w:rsidP="002874BE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6"/>
          <w:szCs w:val="16"/>
        </w:rPr>
      </w:pPr>
    </w:p>
    <w:p w:rsidR="002874BE" w:rsidRPr="001765AE" w:rsidRDefault="002874BE" w:rsidP="002874BE">
      <w:pPr>
        <w:pStyle w:val="a6"/>
        <w:jc w:val="center"/>
        <w:rPr>
          <w:rFonts w:ascii="Times New Roman" w:hAnsi="Times New Roman" w:cs="Times New Roman"/>
          <w:sz w:val="16"/>
        </w:rPr>
      </w:pPr>
      <w:r w:rsidRPr="001765AE">
        <w:rPr>
          <w:rFonts w:ascii="Times New Roman" w:hAnsi="Times New Roman" w:cs="Times New Roman"/>
          <w:sz w:val="16"/>
        </w:rPr>
        <w:t xml:space="preserve">для заполнения Банком </w:t>
      </w:r>
    </w:p>
    <w:p w:rsidR="002874BE" w:rsidRPr="001765AE" w:rsidRDefault="002874BE" w:rsidP="002874BE">
      <w:pPr>
        <w:pStyle w:val="a5"/>
        <w:spacing w:before="0" w:beforeAutospacing="0" w:after="0" w:afterAutospacing="0"/>
        <w:rPr>
          <w:b/>
          <w:sz w:val="20"/>
          <w:szCs w:val="20"/>
        </w:rPr>
      </w:pPr>
      <w:r w:rsidRPr="001765AE">
        <w:rPr>
          <w:rFonts w:eastAsiaTheme="minorHAnsi"/>
          <w:b/>
          <w:i/>
          <w:sz w:val="20"/>
          <w:szCs w:val="20"/>
          <w:lang w:eastAsia="en-US"/>
        </w:rPr>
        <w:t xml:space="preserve">Документы </w:t>
      </w:r>
      <w:proofErr w:type="gramStart"/>
      <w:r w:rsidRPr="001765AE">
        <w:rPr>
          <w:rFonts w:eastAsiaTheme="minorHAnsi"/>
          <w:b/>
          <w:i/>
          <w:sz w:val="20"/>
          <w:szCs w:val="20"/>
          <w:lang w:eastAsia="en-US"/>
        </w:rPr>
        <w:t xml:space="preserve">проверены:   </w:t>
      </w:r>
      <w:proofErr w:type="gramEnd"/>
      <w:r w:rsidRPr="001765AE">
        <w:rPr>
          <w:rFonts w:eastAsia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1765AE">
        <w:rPr>
          <w:sz w:val="20"/>
          <w:szCs w:val="20"/>
        </w:rPr>
        <w:t xml:space="preserve">« </w:t>
      </w:r>
      <w:r w:rsidRPr="001765A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sz w:val="20"/>
          <w:szCs w:val="20"/>
        </w:rPr>
        <w:instrText xml:space="preserve"> FORMTEXT </w:instrText>
      </w:r>
      <w:r w:rsidRPr="001765AE">
        <w:rPr>
          <w:sz w:val="20"/>
          <w:szCs w:val="20"/>
        </w:rPr>
      </w:r>
      <w:r w:rsidRPr="001765AE">
        <w:rPr>
          <w:sz w:val="20"/>
          <w:szCs w:val="20"/>
        </w:rPr>
        <w:fldChar w:fldCharType="separate"/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sz w:val="20"/>
          <w:szCs w:val="20"/>
        </w:rPr>
        <w:fldChar w:fldCharType="end"/>
      </w:r>
      <w:r w:rsidRPr="001765AE">
        <w:rPr>
          <w:sz w:val="20"/>
          <w:szCs w:val="20"/>
        </w:rPr>
        <w:t xml:space="preserve"> »    </w:t>
      </w:r>
      <w:r w:rsidRPr="001765A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765AE">
        <w:rPr>
          <w:sz w:val="20"/>
          <w:szCs w:val="20"/>
        </w:rPr>
        <w:instrText xml:space="preserve"> FORMTEXT </w:instrText>
      </w:r>
      <w:r w:rsidRPr="001765AE">
        <w:rPr>
          <w:sz w:val="20"/>
          <w:szCs w:val="20"/>
        </w:rPr>
      </w:r>
      <w:r w:rsidRPr="001765AE">
        <w:rPr>
          <w:sz w:val="20"/>
          <w:szCs w:val="20"/>
        </w:rPr>
        <w:fldChar w:fldCharType="separate"/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sz w:val="20"/>
          <w:szCs w:val="20"/>
        </w:rPr>
        <w:fldChar w:fldCharType="end"/>
      </w:r>
      <w:r w:rsidRPr="001765AE">
        <w:rPr>
          <w:sz w:val="20"/>
          <w:szCs w:val="20"/>
        </w:rPr>
        <w:t xml:space="preserve">   20</w:t>
      </w:r>
      <w:r w:rsidRPr="001765A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sz w:val="20"/>
          <w:szCs w:val="20"/>
        </w:rPr>
        <w:instrText xml:space="preserve"> FORMTEXT </w:instrText>
      </w:r>
      <w:r w:rsidRPr="001765AE">
        <w:rPr>
          <w:sz w:val="20"/>
          <w:szCs w:val="20"/>
        </w:rPr>
      </w:r>
      <w:r w:rsidRPr="001765AE">
        <w:rPr>
          <w:sz w:val="20"/>
          <w:szCs w:val="20"/>
        </w:rPr>
        <w:fldChar w:fldCharType="separate"/>
      </w:r>
      <w:r w:rsidRPr="001765AE">
        <w:rPr>
          <w:noProof/>
          <w:sz w:val="20"/>
          <w:szCs w:val="20"/>
        </w:rPr>
        <w:t> </w:t>
      </w:r>
      <w:r w:rsidRPr="001765AE">
        <w:rPr>
          <w:noProof/>
          <w:sz w:val="20"/>
          <w:szCs w:val="20"/>
        </w:rPr>
        <w:t> </w:t>
      </w:r>
      <w:r w:rsidRPr="001765AE">
        <w:rPr>
          <w:sz w:val="20"/>
          <w:szCs w:val="20"/>
        </w:rPr>
        <w:fldChar w:fldCharType="end"/>
      </w:r>
      <w:r w:rsidRPr="001765AE">
        <w:rPr>
          <w:sz w:val="20"/>
          <w:szCs w:val="20"/>
        </w:rPr>
        <w:t xml:space="preserve"> г.</w:t>
      </w:r>
    </w:p>
    <w:tbl>
      <w:tblPr>
        <w:tblW w:w="1034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703"/>
        <w:gridCol w:w="4683"/>
        <w:gridCol w:w="2272"/>
      </w:tblGrid>
      <w:tr w:rsidR="002874BE" w:rsidRPr="001765AE" w:rsidTr="002B48D6">
        <w:trPr>
          <w:trHeight w:val="382"/>
        </w:trPr>
        <w:tc>
          <w:tcPr>
            <w:tcW w:w="33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Отдел финансового мониторинга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765AE">
              <w:rPr>
                <w:rFonts w:ascii="Times New Roman" w:hAnsi="Times New Roman" w:cs="Times New Roman"/>
                <w:sz w:val="12"/>
                <w:szCs w:val="12"/>
              </w:rPr>
              <w:t xml:space="preserve">ФИО 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1765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765AE">
              <w:rPr>
                <w:rFonts w:ascii="Times New Roman" w:hAnsi="Times New Roman" w:cs="Times New Roman"/>
              </w:rPr>
              <w:instrText xml:space="preserve"> FORMTEXT </w:instrText>
            </w:r>
            <w:r w:rsidRPr="001765AE">
              <w:rPr>
                <w:rFonts w:ascii="Times New Roman" w:hAnsi="Times New Roman" w:cs="Times New Roman"/>
              </w:rPr>
            </w:r>
            <w:r w:rsidRPr="001765AE">
              <w:rPr>
                <w:rFonts w:ascii="Times New Roman" w:hAnsi="Times New Roman" w:cs="Times New Roman"/>
              </w:rPr>
              <w:fldChar w:fldCharType="separate"/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  <w:noProof/>
              </w:rPr>
              <w:t> </w:t>
            </w:r>
            <w:r w:rsidRPr="001765AE">
              <w:rPr>
                <w:rFonts w:ascii="Times New Roman" w:hAnsi="Times New Roman" w:cs="Times New Roman"/>
              </w:rPr>
              <w:fldChar w:fldCharType="end"/>
            </w: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1765AE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2874BE" w:rsidRPr="001765AE" w:rsidTr="002B48D6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50"/>
        </w:trPr>
        <w:tc>
          <w:tcPr>
            <w:tcW w:w="1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874BE" w:rsidRPr="001765AE" w:rsidRDefault="002874BE" w:rsidP="002B48D6">
            <w:pPr>
              <w:tabs>
                <w:tab w:val="left" w:pos="4570"/>
              </w:tabs>
              <w:ind w:right="142"/>
              <w:rPr>
                <w:bCs/>
                <w:sz w:val="8"/>
                <w:szCs w:val="16"/>
              </w:rPr>
            </w:pPr>
          </w:p>
        </w:tc>
        <w:tc>
          <w:tcPr>
            <w:tcW w:w="86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74BE" w:rsidRPr="001765AE" w:rsidRDefault="002874BE" w:rsidP="002B48D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2874BE" w:rsidRPr="001765AE" w:rsidRDefault="002874BE" w:rsidP="002874B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1765AE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1765A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765A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20_</w:t>
      </w:r>
      <w:r w:rsidRPr="001765AE">
        <w:rPr>
          <w:rFonts w:ascii="Times New Roman" w:hAnsi="Times New Roman" w:cs="Times New Roman"/>
          <w:sz w:val="20"/>
          <w:szCs w:val="20"/>
        </w:rPr>
        <w:t xml:space="preserve">_г. открыт расчетный счет:                                                                       </w:t>
      </w: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874BE" w:rsidRPr="001765AE" w:rsidTr="002B48D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4BE" w:rsidRPr="001765AE" w:rsidRDefault="002874BE" w:rsidP="002874BE">
      <w:pPr>
        <w:pStyle w:val="a6"/>
        <w:rPr>
          <w:rFonts w:ascii="Times New Roman" w:hAnsi="Times New Roman" w:cs="Times New Roman"/>
          <w:sz w:val="20"/>
          <w:szCs w:val="20"/>
        </w:rPr>
      </w:pPr>
      <w:r w:rsidRPr="001765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2874BE" w:rsidRPr="001765AE" w:rsidRDefault="002874BE" w:rsidP="002874BE">
      <w:pPr>
        <w:pStyle w:val="a6"/>
        <w:rPr>
          <w:rFonts w:ascii="Times New Roman" w:hAnsi="Times New Roman" w:cs="Times New Roman"/>
          <w:sz w:val="20"/>
          <w:szCs w:val="20"/>
        </w:rPr>
      </w:pPr>
      <w:r w:rsidRPr="001765AE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1765A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765A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20_</w:t>
      </w:r>
      <w:r w:rsidRPr="001765AE">
        <w:rPr>
          <w:rFonts w:ascii="Times New Roman" w:hAnsi="Times New Roman" w:cs="Times New Roman"/>
          <w:sz w:val="20"/>
          <w:szCs w:val="20"/>
        </w:rPr>
        <w:t>_г. открыт валютный счет/транзитный счет (при наличии):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874BE" w:rsidRPr="001765AE" w:rsidTr="002B48D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BE" w:rsidRPr="001765AE" w:rsidTr="002B48D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4BE" w:rsidRPr="001765AE" w:rsidRDefault="002874BE" w:rsidP="002874B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874BE" w:rsidRPr="001765AE" w:rsidRDefault="002874BE" w:rsidP="002874BE">
      <w:pPr>
        <w:pStyle w:val="a6"/>
        <w:rPr>
          <w:rFonts w:ascii="Times New Roman" w:hAnsi="Times New Roman" w:cs="Times New Roman"/>
          <w:sz w:val="20"/>
          <w:szCs w:val="20"/>
        </w:rPr>
      </w:pPr>
      <w:r w:rsidRPr="001765AE">
        <w:rPr>
          <w:rFonts w:ascii="Times New Roman" w:hAnsi="Times New Roman" w:cs="Times New Roman"/>
          <w:sz w:val="20"/>
          <w:szCs w:val="20"/>
        </w:rPr>
        <w:t xml:space="preserve">Согласно Договору банковского счета № 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-Ю/_/-___"/>
              <w:maxLength w:val="50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___-Ю/_/-___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от «__</w:t>
      </w:r>
      <w:proofErr w:type="gramStart"/>
      <w:r w:rsidRPr="001765AE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765A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20_</w:t>
      </w:r>
      <w:r w:rsidRPr="001765AE">
        <w:rPr>
          <w:rFonts w:ascii="Times New Roman" w:hAnsi="Times New Roman" w:cs="Times New Roman"/>
          <w:sz w:val="20"/>
          <w:szCs w:val="20"/>
        </w:rPr>
        <w:t>_г. открыт валютный счет/транзитный счет (при наличии):</w:t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874BE" w:rsidRPr="001765AE" w:rsidTr="002B48D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4BE" w:rsidRPr="001765AE" w:rsidTr="002B48D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4BE" w:rsidRPr="001765AE" w:rsidRDefault="002874BE" w:rsidP="002874BE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765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bookmarkStart w:id="2" w:name="_GoBack"/>
      <w:bookmarkEnd w:id="2"/>
      <w:r w:rsidRPr="001765A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765AE">
        <w:rPr>
          <w:rFonts w:ascii="Times New Roman" w:hAnsi="Times New Roman" w:cs="Times New Roman"/>
          <w:sz w:val="20"/>
          <w:szCs w:val="20"/>
        </w:rPr>
        <w:t xml:space="preserve">« 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»    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  20</w:t>
      </w:r>
      <w:r w:rsidRPr="001765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65A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1765AE">
        <w:rPr>
          <w:rFonts w:ascii="Times New Roman" w:hAnsi="Times New Roman" w:cs="Times New Roman"/>
          <w:sz w:val="20"/>
          <w:szCs w:val="20"/>
        </w:rPr>
      </w:r>
      <w:r w:rsidRPr="001765AE">
        <w:rPr>
          <w:rFonts w:ascii="Times New Roman" w:hAnsi="Times New Roman" w:cs="Times New Roman"/>
          <w:sz w:val="20"/>
          <w:szCs w:val="20"/>
        </w:rPr>
        <w:fldChar w:fldCharType="separate"/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noProof/>
          <w:sz w:val="20"/>
          <w:szCs w:val="20"/>
        </w:rPr>
        <w:t> </w:t>
      </w:r>
      <w:r w:rsidRPr="001765AE">
        <w:rPr>
          <w:rFonts w:ascii="Times New Roman" w:hAnsi="Times New Roman" w:cs="Times New Roman"/>
          <w:sz w:val="20"/>
          <w:szCs w:val="20"/>
        </w:rPr>
        <w:fldChar w:fldCharType="end"/>
      </w:r>
      <w:r w:rsidRPr="001765AE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0348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983"/>
        <w:gridCol w:w="2272"/>
        <w:gridCol w:w="2560"/>
      </w:tblGrid>
      <w:tr w:rsidR="002874BE" w:rsidRPr="001765AE" w:rsidTr="002B48D6">
        <w:trPr>
          <w:trHeight w:val="586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74BE" w:rsidRPr="001765AE" w:rsidRDefault="002874BE" w:rsidP="002B48D6">
            <w:pPr>
              <w:shd w:val="clear" w:color="auto" w:fill="FFFFFF"/>
              <w:tabs>
                <w:tab w:val="left" w:leader="underscore" w:pos="7793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сотрудник 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874BE" w:rsidRPr="001765AE" w:rsidRDefault="002874BE" w:rsidP="002B48D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874BE" w:rsidRPr="001765AE" w:rsidRDefault="002874BE" w:rsidP="002B48D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4BE" w:rsidRPr="001765AE" w:rsidRDefault="002874BE" w:rsidP="002B48D6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4BE" w:rsidRPr="001765AE" w:rsidRDefault="002874BE" w:rsidP="002B48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5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9A4992" w:rsidRDefault="009A4992" w:rsidP="009A4992"/>
    <w:p w:rsidR="00D75966" w:rsidRPr="00FA3834" w:rsidRDefault="00D75966"/>
    <w:sectPr w:rsidR="00D75966" w:rsidRPr="00FA3834" w:rsidSect="002874B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460"/>
    <w:multiLevelType w:val="multilevel"/>
    <w:tmpl w:val="4F64345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0ED358E"/>
    <w:multiLevelType w:val="hybridMultilevel"/>
    <w:tmpl w:val="13B6B010"/>
    <w:lvl w:ilvl="0" w:tplc="B1BE539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5120C"/>
    <w:multiLevelType w:val="hybridMultilevel"/>
    <w:tmpl w:val="013A62B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4"/>
    <w:rsid w:val="002874BE"/>
    <w:rsid w:val="00307CB4"/>
    <w:rsid w:val="00462604"/>
    <w:rsid w:val="007A6738"/>
    <w:rsid w:val="00843BD2"/>
    <w:rsid w:val="009A4992"/>
    <w:rsid w:val="00A74232"/>
    <w:rsid w:val="00A97EF1"/>
    <w:rsid w:val="00AF32B5"/>
    <w:rsid w:val="00B3008B"/>
    <w:rsid w:val="00C05104"/>
    <w:rsid w:val="00D75966"/>
    <w:rsid w:val="00DE76B7"/>
    <w:rsid w:val="00EB6B0B"/>
    <w:rsid w:val="00FA3834"/>
    <w:rsid w:val="00FA4F4F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87E8-68BA-4BC1-AE7B-F976AC6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74BE"/>
    <w:pPr>
      <w:keepNext/>
      <w:numPr>
        <w:ilvl w:val="1"/>
        <w:numId w:val="3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qFormat/>
    <w:rsid w:val="002874BE"/>
    <w:pPr>
      <w:keepNext/>
      <w:numPr>
        <w:ilvl w:val="2"/>
        <w:numId w:val="3"/>
      </w:numPr>
      <w:tabs>
        <w:tab w:val="left" w:pos="5812"/>
      </w:tabs>
      <w:jc w:val="right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2874BE"/>
    <w:pPr>
      <w:keepNext/>
      <w:numPr>
        <w:ilvl w:val="3"/>
        <w:numId w:val="3"/>
      </w:numPr>
      <w:spacing w:before="40"/>
      <w:jc w:val="center"/>
      <w:outlineLvl w:val="3"/>
    </w:pPr>
    <w:rPr>
      <w:rFonts w:eastAsia="Times New Roman"/>
      <w:snapToGrid w:val="0"/>
      <w:szCs w:val="20"/>
    </w:rPr>
  </w:style>
  <w:style w:type="paragraph" w:styleId="5">
    <w:name w:val="heading 5"/>
    <w:basedOn w:val="a"/>
    <w:next w:val="a"/>
    <w:link w:val="50"/>
    <w:qFormat/>
    <w:rsid w:val="002874BE"/>
    <w:pPr>
      <w:keepNext/>
      <w:numPr>
        <w:ilvl w:val="4"/>
        <w:numId w:val="3"/>
      </w:numPr>
      <w:outlineLvl w:val="4"/>
    </w:pPr>
    <w:rPr>
      <w:rFonts w:eastAsia="Times New Roman"/>
      <w:szCs w:val="20"/>
    </w:rPr>
  </w:style>
  <w:style w:type="paragraph" w:styleId="6">
    <w:name w:val="heading 6"/>
    <w:basedOn w:val="a"/>
    <w:next w:val="a"/>
    <w:link w:val="60"/>
    <w:qFormat/>
    <w:rsid w:val="002874BE"/>
    <w:pPr>
      <w:keepNext/>
      <w:numPr>
        <w:ilvl w:val="5"/>
        <w:numId w:val="3"/>
      </w:numPr>
      <w:jc w:val="center"/>
      <w:outlineLvl w:val="5"/>
    </w:pPr>
    <w:rPr>
      <w:rFonts w:eastAsia="Times New Roman"/>
      <w:b/>
      <w:i/>
      <w:szCs w:val="20"/>
    </w:rPr>
  </w:style>
  <w:style w:type="paragraph" w:styleId="7">
    <w:name w:val="heading 7"/>
    <w:basedOn w:val="a"/>
    <w:next w:val="a"/>
    <w:link w:val="70"/>
    <w:qFormat/>
    <w:rsid w:val="002874BE"/>
    <w:pPr>
      <w:keepNext/>
      <w:numPr>
        <w:ilvl w:val="6"/>
        <w:numId w:val="3"/>
      </w:numPr>
      <w:pBdr>
        <w:bottom w:val="single" w:sz="12" w:space="0" w:color="auto"/>
      </w:pBdr>
      <w:jc w:val="both"/>
      <w:outlineLvl w:val="6"/>
    </w:pPr>
    <w:rPr>
      <w:rFonts w:eastAsia="Times New Roman"/>
      <w:b/>
      <w:szCs w:val="20"/>
      <w:lang w:val="en-US"/>
    </w:rPr>
  </w:style>
  <w:style w:type="paragraph" w:styleId="8">
    <w:name w:val="heading 8"/>
    <w:basedOn w:val="a"/>
    <w:next w:val="a"/>
    <w:link w:val="80"/>
    <w:qFormat/>
    <w:rsid w:val="002874BE"/>
    <w:pPr>
      <w:keepNext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2874BE"/>
    <w:pPr>
      <w:keepNext/>
      <w:numPr>
        <w:ilvl w:val="8"/>
        <w:numId w:val="3"/>
      </w:numPr>
      <w:jc w:val="center"/>
      <w:outlineLvl w:val="8"/>
    </w:pPr>
    <w:rPr>
      <w:rFonts w:eastAsia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6B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A383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7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74B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874B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874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287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874B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Normal (Web)"/>
    <w:basedOn w:val="a"/>
    <w:uiPriority w:val="99"/>
    <w:unhideWhenUsed/>
    <w:rsid w:val="002874BE"/>
    <w:pPr>
      <w:spacing w:before="100" w:beforeAutospacing="1" w:after="100" w:afterAutospacing="1"/>
    </w:pPr>
    <w:rPr>
      <w:rFonts w:eastAsia="Times New Roman"/>
      <w:lang w:eastAsia="ko-KR"/>
    </w:rPr>
  </w:style>
  <w:style w:type="paragraph" w:styleId="a6">
    <w:name w:val="header"/>
    <w:basedOn w:val="a"/>
    <w:link w:val="a7"/>
    <w:unhideWhenUsed/>
    <w:rsid w:val="002874B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28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Юлия</dc:creator>
  <cp:keywords/>
  <dc:description/>
  <cp:lastModifiedBy>Терещенкова Юлия</cp:lastModifiedBy>
  <cp:revision>2</cp:revision>
  <dcterms:created xsi:type="dcterms:W3CDTF">2025-06-16T05:39:00Z</dcterms:created>
  <dcterms:modified xsi:type="dcterms:W3CDTF">2025-06-16T05:39:00Z</dcterms:modified>
</cp:coreProperties>
</file>